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588"/>
        <w:gridCol w:w="992"/>
        <w:gridCol w:w="851"/>
        <w:gridCol w:w="567"/>
        <w:gridCol w:w="737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C6175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3C6175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217E40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23604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Naše prirodno i kulturno naslijeđe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17112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17E40" w:rsidRPr="00217E40">
              <w:rPr>
                <w:rFonts w:cs="Arial"/>
                <w:b/>
                <w:bCs/>
                <w:sz w:val="24"/>
                <w:szCs w:val="24"/>
                <w:lang w:val="en-US"/>
              </w:rPr>
              <w:t>Prirodna i kulturna baština Hrvatske</w:t>
            </w:r>
          </w:p>
          <w:p w:rsidR="00E94DD5" w:rsidRPr="003D4C50" w:rsidRDefault="00E94DD5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D5F55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217E4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FD5F5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3D4C5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10408" w:rsidRPr="003D4C50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1F178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836E02" w:rsidRDefault="00217E40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217E40">
              <w:rPr>
                <w:rFonts w:cs="Calibri"/>
                <w:b/>
                <w:bCs/>
                <w:color w:val="FF0000"/>
                <w:sz w:val="24"/>
                <w:szCs w:val="24"/>
                <w:lang w:val="en-US"/>
              </w:rPr>
              <w:t>GEO OŠ C.A.6.1.</w:t>
            </w:r>
            <w:r w:rsidRPr="00217E40">
              <w:rPr>
                <w:rFonts w:cs="Calibri"/>
                <w:color w:val="FF0000"/>
                <w:sz w:val="24"/>
                <w:szCs w:val="24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A974EA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A974E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su </w:t>
            </w:r>
            <w:r w:rsidR="00601B8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 </w:t>
            </w:r>
            <w:r w:rsidR="00A974EA">
              <w:rPr>
                <w:rFonts w:asciiTheme="minorHAnsi" w:hAnsiTheme="minorHAnsi" w:cstheme="minorHAnsi"/>
                <w:b/>
                <w:sz w:val="24"/>
                <w:szCs w:val="24"/>
              </w:rPr>
              <w:t>prethodnim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A974EA" w:rsidRPr="00577559" w:rsidRDefault="00A974EA" w:rsidP="00A974EA">
            <w:pPr>
              <w:pStyle w:val="Odlomakpopisa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theme="minorHAnsi"/>
                <w:i/>
                <w:iCs/>
              </w:rPr>
            </w:pPr>
            <w:bookmarkStart w:id="0" w:name="_GoBack"/>
            <w:r w:rsidRPr="00577559">
              <w:rPr>
                <w:rFonts w:asciiTheme="minorHAnsi" w:hAnsiTheme="minorHAnsi" w:cstheme="minorHAnsi"/>
                <w:i/>
                <w:iCs/>
              </w:rPr>
              <w:t>razlikuje oblike zaštite prirode i imenuje na slijepoj karti stroge rezervate (SR), nacionalne parkove (NP), parkove prirode (PP), regionalne parkove (RP) i geoparkove (GP) u Hrvatskoj</w:t>
            </w:r>
          </w:p>
          <w:p w:rsidR="00A974EA" w:rsidRPr="00577559" w:rsidRDefault="00A974EA" w:rsidP="00A974EA">
            <w:pPr>
              <w:pStyle w:val="Odlomakpopisa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theme="minorHAnsi"/>
                <w:i/>
                <w:iCs/>
              </w:rPr>
            </w:pPr>
            <w:r w:rsidRPr="00577559">
              <w:rPr>
                <w:rFonts w:asciiTheme="minorHAnsi" w:hAnsiTheme="minorHAnsi" w:cstheme="minorHAnsi"/>
                <w:i/>
                <w:iCs/>
              </w:rPr>
              <w:t xml:space="preserve">objašnjava pojam i važnost baštine </w:t>
            </w:r>
          </w:p>
          <w:p w:rsidR="00A974EA" w:rsidRPr="00577559" w:rsidRDefault="00A974EA" w:rsidP="00A974EA">
            <w:pPr>
              <w:pStyle w:val="Odlomakpopisa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theme="minorHAnsi"/>
                <w:i/>
                <w:iCs/>
              </w:rPr>
            </w:pPr>
            <w:r w:rsidRPr="00577559">
              <w:rPr>
                <w:rFonts w:asciiTheme="minorHAnsi" w:hAnsiTheme="minorHAnsi" w:cstheme="minorHAnsi"/>
                <w:i/>
                <w:iCs/>
              </w:rPr>
              <w:t>navodi primjere kulturne materijalne i nematerijalne baštine u Hrvatskoj</w:t>
            </w:r>
          </w:p>
          <w:p w:rsidR="00430F65" w:rsidRPr="00A974EA" w:rsidRDefault="00A974EA" w:rsidP="00A974EA">
            <w:pPr>
              <w:pStyle w:val="Odlomakpopisa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/>
                <w:i/>
                <w:iCs/>
              </w:rPr>
            </w:pPr>
            <w:r w:rsidRPr="00577559">
              <w:rPr>
                <w:rFonts w:asciiTheme="minorHAnsi" w:hAnsiTheme="minorHAnsi" w:cstheme="minorHAnsi"/>
                <w:i/>
                <w:iCs/>
              </w:rPr>
              <w:t>pokazuje na geografskoj karti i prepoznaje na karakterističnim fotografijama hrvatske lokalitete s UNESCO-ova popisa svjetske baštine</w:t>
            </w:r>
            <w:bookmarkEnd w:id="0"/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7B5753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2341B" w:rsidRPr="00F04B75" w:rsidTr="007B5753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2341B" w:rsidRPr="00E2341B" w:rsidRDefault="00E2341B" w:rsidP="00E2341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E2341B" w:rsidRPr="00E2341B" w:rsidRDefault="00E2341B" w:rsidP="00E234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41B" w:rsidRPr="00E2341B" w:rsidRDefault="00E2341B" w:rsidP="00E2341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E2341B" w:rsidRPr="00E2341B" w:rsidRDefault="00E2341B" w:rsidP="00E234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41B" w:rsidRPr="00E2341B" w:rsidRDefault="00E2341B" w:rsidP="00E2341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E2341B" w:rsidRPr="00E2341B" w:rsidRDefault="00E2341B" w:rsidP="00E234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341B" w:rsidRPr="00E2341B" w:rsidRDefault="00E2341B" w:rsidP="00E2341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2341B">
              <w:rPr>
                <w:rFonts w:cs="Arial"/>
                <w:lang w:val="en-US"/>
              </w:rPr>
              <w:t>PRIRODNA I KULTURNA BAŠTINA HRVATSKE</w:t>
            </w:r>
          </w:p>
          <w:p w:rsidR="00E2341B" w:rsidRPr="00E2341B" w:rsidRDefault="00E2341B" w:rsidP="00E234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323604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323604" w:rsidRPr="00F04B75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A151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skeniraju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QR kodove</w:t>
            </w:r>
          </w:p>
          <w:p w:rsidR="00323604" w:rsidRPr="00F04B75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217E4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 radnim listićima ili u radnoj bilježnici 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093332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93332">
              <w:rPr>
                <w:rFonts w:asciiTheme="minorHAnsi" w:hAnsiTheme="minorHAnsi" w:cstheme="minorHAnsi"/>
                <w:b/>
              </w:rPr>
              <w:t>VREDNOVANJE</w:t>
            </w:r>
            <w:r w:rsidRPr="0009333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323604" w:rsidRPr="00217E40" w:rsidRDefault="00323604" w:rsidP="0032360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217E40">
              <w:rPr>
                <w:rFonts w:asciiTheme="minorHAnsi" w:hAnsiTheme="minorHAnsi" w:cstheme="minorHAnsi"/>
                <w:b/>
                <w:bCs/>
              </w:rPr>
              <w:t>Vrednovanje za učenje:</w:t>
            </w:r>
          </w:p>
          <w:p w:rsidR="00323604" w:rsidRPr="00217E40" w:rsidRDefault="00323604" w:rsidP="00323604">
            <w:pPr>
              <w:spacing w:after="0"/>
              <w:rPr>
                <w:rFonts w:asciiTheme="minorHAnsi" w:hAnsiTheme="minorHAnsi" w:cstheme="minorHAnsi"/>
                <w:i/>
                <w:iCs/>
              </w:rPr>
            </w:pPr>
            <w:r w:rsidRPr="00217E40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Pr="00217E40">
              <w:rPr>
                <w:rFonts w:asciiTheme="minorHAnsi" w:hAnsiTheme="minorHAnsi" w:cstheme="minorHAnsi"/>
              </w:rPr>
              <w:t>tijekom i nakon sata učitelj prati rad i daje povratne informacije</w:t>
            </w:r>
            <w:r w:rsidRPr="00217E4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17E40">
              <w:rPr>
                <w:rFonts w:asciiTheme="minorHAnsi" w:hAnsiTheme="minorHAnsi" w:cstheme="minorHAnsi"/>
              </w:rPr>
              <w:t>(</w:t>
            </w:r>
            <w:r w:rsidRPr="00217E40">
              <w:rPr>
                <w:rFonts w:asciiTheme="minorHAnsi" w:hAnsiTheme="minorHAnsi" w:cstheme="minorHAnsi"/>
                <w:i/>
                <w:iCs/>
              </w:rPr>
              <w:t>pitanja, tablica i slijepa karta, izlazna kartica digitalnih alata)</w:t>
            </w:r>
          </w:p>
          <w:p w:rsidR="00323604" w:rsidRPr="00217E40" w:rsidRDefault="00323604" w:rsidP="0032360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217E40">
              <w:rPr>
                <w:rFonts w:asciiTheme="minorHAnsi" w:hAnsiTheme="minorHAnsi" w:cstheme="minorHAnsi"/>
                <w:b/>
                <w:bCs/>
              </w:rPr>
              <w:t>Vrednovanje kao učenje:</w:t>
            </w:r>
          </w:p>
          <w:p w:rsidR="00323604" w:rsidRPr="00217E40" w:rsidRDefault="00323604" w:rsidP="00323604">
            <w:pPr>
              <w:spacing w:after="0"/>
              <w:rPr>
                <w:rFonts w:asciiTheme="minorHAnsi" w:hAnsiTheme="minorHAnsi" w:cstheme="minorHAnsi"/>
              </w:rPr>
            </w:pPr>
            <w:r w:rsidRPr="00217E40">
              <w:rPr>
                <w:rFonts w:asciiTheme="minorHAnsi" w:hAnsiTheme="minorHAnsi" w:cstheme="minorHAnsi"/>
              </w:rPr>
              <w:t>-</w:t>
            </w:r>
            <w:r w:rsidR="00601B8C">
              <w:rPr>
                <w:rFonts w:asciiTheme="minorHAnsi" w:hAnsiTheme="minorHAnsi" w:cstheme="minorHAnsi"/>
              </w:rPr>
              <w:t xml:space="preserve"> </w:t>
            </w:r>
            <w:r w:rsidRPr="00217E40">
              <w:rPr>
                <w:rFonts w:asciiTheme="minorHAnsi" w:hAnsiTheme="minorHAnsi" w:cstheme="minorHAnsi"/>
              </w:rPr>
              <w:t xml:space="preserve">samovrednovanje </w:t>
            </w:r>
          </w:p>
          <w:p w:rsidR="00323604" w:rsidRPr="00217E40" w:rsidRDefault="00323604" w:rsidP="00323604">
            <w:pPr>
              <w:spacing w:after="0"/>
              <w:rPr>
                <w:rFonts w:asciiTheme="minorHAnsi" w:hAnsiTheme="minorHAnsi" w:cstheme="minorHAnsi"/>
              </w:rPr>
            </w:pPr>
            <w:r w:rsidRPr="00217E40">
              <w:rPr>
                <w:rFonts w:asciiTheme="minorHAnsi" w:hAnsiTheme="minorHAnsi" w:cstheme="minorHAnsi"/>
              </w:rPr>
              <w:t>(3 pojma koja znam/razumijem, 2 pojma o kojima želim znati i 1 pojam koji mi nije jasan)</w:t>
            </w:r>
          </w:p>
          <w:p w:rsidR="00323604" w:rsidRPr="00093332" w:rsidRDefault="00323604" w:rsidP="0032360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A14A03" w:rsidRPr="00003BFC" w:rsidRDefault="00A14A03" w:rsidP="00A14A0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4E51D9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 xml:space="preserve">osr B.3.4. </w:t>
            </w:r>
            <w:r w:rsidRPr="004E51D9">
              <w:rPr>
                <w:rFonts w:asciiTheme="minorHAnsi" w:hAnsiTheme="minorHAnsi" w:cstheme="minorHAnsi"/>
              </w:rPr>
              <w:t>Suradnički uči i radi u timu</w:t>
            </w:r>
            <w:r w:rsidRPr="004E51D9"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>osr. C.3.4.</w:t>
            </w:r>
            <w:r w:rsidRPr="004E51D9">
              <w:rPr>
                <w:rFonts w:asciiTheme="minorHAnsi" w:hAnsiTheme="minorHAnsi" w:cstheme="minorHAnsi"/>
              </w:rPr>
              <w:t xml:space="preserve"> Razvija naci</w:t>
            </w:r>
            <w:r w:rsidR="00601B8C">
              <w:rPr>
                <w:rFonts w:asciiTheme="minorHAnsi" w:hAnsiTheme="minorHAnsi" w:cstheme="minorHAnsi"/>
              </w:rPr>
              <w:t>o</w:t>
            </w:r>
            <w:r w:rsidRPr="004E51D9">
              <w:rPr>
                <w:rFonts w:asciiTheme="minorHAnsi" w:hAnsiTheme="minorHAnsi" w:cstheme="minorHAnsi"/>
              </w:rPr>
              <w:t>nalni i kulturni identitet.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4E51D9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</w:t>
            </w:r>
            <w:r w:rsidRPr="004E51D9">
              <w:rPr>
                <w:rFonts w:asciiTheme="minorHAnsi" w:hAnsiTheme="minorHAnsi" w:cstheme="minorHAnsi"/>
              </w:rPr>
              <w:lastRenderedPageBreak/>
              <w:t>zatražiti i ponuditi pomoć.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4E51D9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4E51D9">
              <w:rPr>
                <w:rFonts w:asciiTheme="minorHAnsi" w:hAnsiTheme="minorHAnsi" w:cstheme="minorHAnsi"/>
              </w:rPr>
              <w:t xml:space="preserve"> Učenik se samostalno koristi raznim uređajima i programima. 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4E51D9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323604" w:rsidRPr="004E51D9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4E51D9">
              <w:rPr>
                <w:rFonts w:asciiTheme="minorHAnsi" w:hAnsiTheme="minorHAnsi" w:cstheme="minorHAnsi"/>
                <w:b/>
                <w:bCs/>
              </w:rPr>
              <w:t xml:space="preserve">OŠ PRI B.6.2.  </w:t>
            </w:r>
            <w:r w:rsidRPr="004E51D9">
              <w:rPr>
                <w:rFonts w:asciiTheme="minorHAnsi" w:hAnsiTheme="minorHAnsi" w:cstheme="minorHAnsi"/>
              </w:rPr>
              <w:t>Učenik raspravlja o važnosti održavanja uravnoteženog</w:t>
            </w:r>
          </w:p>
          <w:p w:rsidR="00323604" w:rsidRPr="00093332" w:rsidRDefault="00323604" w:rsidP="00323604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93332">
              <w:rPr>
                <w:rFonts w:asciiTheme="minorHAnsi" w:hAnsiTheme="minorHAnsi" w:cstheme="minorHAnsi"/>
              </w:rPr>
              <w:t>stanja u prirodi i uzrocima njegova narušavanja.</w:t>
            </w:r>
          </w:p>
        </w:tc>
      </w:tr>
      <w:tr w:rsidR="00323604" w:rsidRPr="00F04B75" w:rsidTr="003E73E5">
        <w:trPr>
          <w:trHeight w:val="531"/>
        </w:trPr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, usmeno izložiti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FD5F55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druge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</w:t>
            </w:r>
            <w:r w:rsidRPr="00FD5F5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: koristiti se</w:t>
            </w:r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323604" w:rsidRPr="00F04B75" w:rsidTr="003E73E5">
        <w:trPr>
          <w:trHeight w:val="552"/>
        </w:trPr>
        <w:tc>
          <w:tcPr>
            <w:tcW w:w="10745" w:type="dxa"/>
            <w:gridSpan w:val="10"/>
          </w:tcPr>
          <w:p w:rsidR="00323604" w:rsidRPr="00F04B75" w:rsidRDefault="00323604" w:rsidP="0032360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323604" w:rsidRPr="00F04B75" w:rsidTr="00A0682A">
        <w:tc>
          <w:tcPr>
            <w:tcW w:w="1135" w:type="dxa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323604" w:rsidRPr="00F04B75" w:rsidTr="00A0682A">
        <w:tc>
          <w:tcPr>
            <w:tcW w:w="1135" w:type="dxa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323604" w:rsidRPr="00217E4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</w:t>
            </w:r>
            <w:r w:rsidR="00601B8C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217E40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Demonstracijom, neizravnom grafičkom metodom i razgovorom kroz pitanja (i/ili korištenjem prezentacije ili digitalnog alata)  s učenicima ponoviti osnovne pojmove i sadržaje vezane za prirodnu i kulturnu baštinu Hrvatske:</w:t>
            </w:r>
          </w:p>
          <w:p w:rsidR="00323604" w:rsidRPr="00217E40" w:rsidRDefault="00323604" w:rsidP="00323604">
            <w:pPr>
              <w:spacing w:after="160" w:line="259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217E40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Učenici navode</w:t>
            </w:r>
            <w:r w:rsidRPr="00217E40">
              <w:rPr>
                <w:rFonts w:cs="Calibri"/>
                <w:sz w:val="24"/>
                <w:szCs w:val="24"/>
              </w:rPr>
              <w:t xml:space="preserve"> oblike zaštite prirode u Hrvatskoj i razlikuju koji su oblici zaštite prirodne i kulturne baštine u Panonskoj Hrvatskoj.</w:t>
            </w:r>
          </w:p>
          <w:p w:rsidR="00323604" w:rsidRDefault="00323604" w:rsidP="00323604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323604" w:rsidRPr="003E45CB" w:rsidRDefault="00323604" w:rsidP="00323604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  <w:p w:rsidR="00323604" w:rsidRPr="00F04B75" w:rsidRDefault="00323604" w:rsidP="00323604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grafička metoda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ili</w:t>
            </w:r>
          </w:p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</w:t>
            </w:r>
          </w:p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323604" w:rsidRPr="00F04B75" w:rsidTr="00A0682A">
        <w:tc>
          <w:tcPr>
            <w:tcW w:w="1135" w:type="dxa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323604" w:rsidRPr="00F04B75" w:rsidRDefault="00323604" w:rsidP="0032360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 xml:space="preserve">Učenici </w:t>
            </w:r>
            <w:r>
              <w:rPr>
                <w:rFonts w:cs="Calibri"/>
                <w:sz w:val="24"/>
                <w:szCs w:val="24"/>
              </w:rPr>
              <w:t xml:space="preserve">su podijeljeni i </w:t>
            </w:r>
            <w:r w:rsidRPr="00812260">
              <w:rPr>
                <w:rFonts w:cs="Calibri"/>
                <w:sz w:val="24"/>
                <w:szCs w:val="24"/>
              </w:rPr>
              <w:t>rade u skupinama</w:t>
            </w:r>
            <w:r>
              <w:rPr>
                <w:rFonts w:cs="Calibri"/>
                <w:sz w:val="24"/>
                <w:szCs w:val="24"/>
              </w:rPr>
              <w:t xml:space="preserve">: </w:t>
            </w:r>
          </w:p>
          <w:p w:rsidR="00323604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 xml:space="preserve">dvije skupine – Hrvatska i 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dvije skupine 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>Panonska Hrvatska.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 Učenici dobivaju slijepe karte Hrvatske ili Panonske Hr</w:t>
            </w:r>
            <w:r>
              <w:rPr>
                <w:rFonts w:cs="Calibri"/>
                <w:sz w:val="24"/>
                <w:szCs w:val="24"/>
              </w:rPr>
              <w:t>va</w:t>
            </w:r>
            <w:r w:rsidRPr="00812260">
              <w:rPr>
                <w:rFonts w:cs="Calibri"/>
                <w:sz w:val="24"/>
                <w:szCs w:val="24"/>
              </w:rPr>
              <w:t>tske, uvećano na formatu A3.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 xml:space="preserve">Učenici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skeniraju QR kod</w:t>
            </w:r>
            <w:r w:rsidRPr="00812260">
              <w:rPr>
                <w:rFonts w:cs="Calibri"/>
                <w:sz w:val="24"/>
                <w:szCs w:val="24"/>
              </w:rPr>
              <w:t xml:space="preserve"> u kojem se nalaz</w:t>
            </w:r>
            <w:r w:rsidR="00601B8C">
              <w:rPr>
                <w:rFonts w:cs="Calibri"/>
                <w:sz w:val="24"/>
                <w:szCs w:val="24"/>
              </w:rPr>
              <w:t>i</w:t>
            </w:r>
            <w:r w:rsidRPr="00812260">
              <w:rPr>
                <w:rFonts w:cs="Calibri"/>
                <w:sz w:val="24"/>
                <w:szCs w:val="24"/>
              </w:rPr>
              <w:t xml:space="preserve"> pitanje vezano za neki oblik zaštite prirode ili slika nekog oblika prirodne i kulturne baštine u Panonskoj Hrvatskoj.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 xml:space="preserve">Učenici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dogovaraju se</w:t>
            </w:r>
            <w:r w:rsidRPr="00812260">
              <w:rPr>
                <w:rFonts w:cs="Calibri"/>
                <w:sz w:val="24"/>
                <w:szCs w:val="24"/>
              </w:rPr>
              <w:t xml:space="preserve"> zajednički i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odgovaraju</w:t>
            </w:r>
            <w:r w:rsidRPr="00812260">
              <w:rPr>
                <w:rFonts w:cs="Calibri"/>
                <w:sz w:val="24"/>
                <w:szCs w:val="24"/>
              </w:rPr>
              <w:t xml:space="preserve"> usmeno na pitanje ili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prepoznaju</w:t>
            </w:r>
            <w:r w:rsidRPr="00812260">
              <w:rPr>
                <w:rFonts w:cs="Calibri"/>
                <w:sz w:val="24"/>
                <w:szCs w:val="24"/>
              </w:rPr>
              <w:t xml:space="preserve"> o kojem je obliku zaštite prirode riječ.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 xml:space="preserve">QR kod ljepilom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lijepe na odgovarajuće mjesto</w:t>
            </w:r>
            <w:r w:rsidRPr="00812260">
              <w:rPr>
                <w:rFonts w:cs="Calibri"/>
                <w:sz w:val="24"/>
                <w:szCs w:val="24"/>
              </w:rPr>
              <w:t xml:space="preserve"> na područje na koje se ono odnosi.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 xml:space="preserve">- Učenici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pokazuju</w:t>
            </w:r>
            <w:r w:rsidRPr="00812260">
              <w:rPr>
                <w:rFonts w:cs="Calibri"/>
                <w:sz w:val="24"/>
                <w:szCs w:val="24"/>
              </w:rPr>
              <w:t xml:space="preserve"> svoje uratke i pokazuju na zidnoj </w:t>
            </w:r>
            <w:r w:rsidRPr="00812260">
              <w:rPr>
                <w:rFonts w:cs="Calibri"/>
                <w:sz w:val="24"/>
                <w:szCs w:val="24"/>
              </w:rPr>
              <w:lastRenderedPageBreak/>
              <w:t>karti Hrvatske koje su lokalitete imali.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 xml:space="preserve">Učitelj prikazuje rješenja uradaka. </w:t>
            </w: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:rsidR="00323604" w:rsidRPr="00812260" w:rsidRDefault="00323604" w:rsidP="00323604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812260">
              <w:rPr>
                <w:rFonts w:cs="Calibri"/>
                <w:sz w:val="24"/>
                <w:szCs w:val="24"/>
              </w:rPr>
              <w:t>-</w:t>
            </w:r>
            <w:r w:rsidR="00601B8C">
              <w:rPr>
                <w:rFonts w:cs="Calibri"/>
                <w:sz w:val="24"/>
                <w:szCs w:val="24"/>
              </w:rPr>
              <w:t xml:space="preserve"> </w:t>
            </w:r>
            <w:r w:rsidRPr="00812260">
              <w:rPr>
                <w:rFonts w:cs="Calibri"/>
                <w:sz w:val="24"/>
                <w:szCs w:val="24"/>
              </w:rPr>
              <w:t xml:space="preserve">U nastavku sata učenici </w:t>
            </w:r>
            <w:r w:rsidRPr="00812260">
              <w:rPr>
                <w:rFonts w:cs="Calibri"/>
                <w:b/>
                <w:bCs/>
                <w:sz w:val="24"/>
                <w:szCs w:val="24"/>
              </w:rPr>
              <w:t>rješavaju zadatke</w:t>
            </w:r>
            <w:r w:rsidRPr="00812260">
              <w:rPr>
                <w:rFonts w:cs="Calibri"/>
                <w:sz w:val="24"/>
                <w:szCs w:val="24"/>
              </w:rPr>
              <w:t xml:space="preserve"> u radnoj bilježnici i/ili na radnim listićima.</w:t>
            </w:r>
          </w:p>
          <w:p w:rsidR="00323604" w:rsidRPr="007F44C6" w:rsidRDefault="00323604" w:rsidP="00323604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skeniranje QR kodova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rad u parovima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skupinama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tablet/mobitel za skeniranje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aplikacija za skeniranje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QR kodovi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slijepe karte (A3)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ljepilo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radna bilježnica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zidna karta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Hrvatske</w:t>
            </w:r>
          </w:p>
          <w:p w:rsidR="00323604" w:rsidRPr="00F04B75" w:rsidRDefault="00323604" w:rsidP="0032360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23604" w:rsidRPr="00F04B75" w:rsidTr="00A0682A">
        <w:tc>
          <w:tcPr>
            <w:tcW w:w="1135" w:type="dxa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323604" w:rsidRPr="00217E40" w:rsidRDefault="00323604" w:rsidP="00323604">
            <w:pPr>
              <w:spacing w:after="0" w:line="360" w:lineRule="auto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601B8C">
              <w:rPr>
                <w:rFonts w:cs="Calibri"/>
                <w:b/>
                <w:sz w:val="24"/>
                <w:szCs w:val="24"/>
              </w:rPr>
              <w:t>-</w:t>
            </w:r>
            <w:r w:rsidRPr="00217E40">
              <w:rPr>
                <w:rFonts w:cs="Calibri"/>
                <w:b/>
                <w:color w:val="FF0000"/>
                <w:sz w:val="24"/>
                <w:szCs w:val="24"/>
              </w:rPr>
              <w:t xml:space="preserve"> </w:t>
            </w:r>
            <w:r w:rsidRPr="00217E40"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Pr="00217E40">
              <w:rPr>
                <w:rFonts w:cs="Calibri"/>
                <w:b/>
                <w:sz w:val="24"/>
                <w:szCs w:val="24"/>
              </w:rPr>
              <w:t>provode samovrednovanje</w:t>
            </w:r>
            <w:r w:rsidRPr="00217E40">
              <w:rPr>
                <w:rFonts w:cs="Calibri"/>
                <w:bCs/>
                <w:sz w:val="24"/>
                <w:szCs w:val="24"/>
              </w:rPr>
              <w:t xml:space="preserve">, i to na način da pišu </w:t>
            </w:r>
            <w:r w:rsidRPr="00217E40">
              <w:rPr>
                <w:rFonts w:cs="Calibri"/>
                <w:sz w:val="24"/>
                <w:szCs w:val="24"/>
              </w:rPr>
              <w:t>3 pojma koja znam/razumijem, 2 pojma o kojima želim znati i 1 pojam koji mi nije jasan.</w:t>
            </w:r>
          </w:p>
          <w:p w:rsidR="00323604" w:rsidRPr="00F04B75" w:rsidRDefault="00323604" w:rsidP="00323604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7E40">
              <w:rPr>
                <w:rFonts w:cs="Calibri"/>
                <w:bCs/>
                <w:sz w:val="24"/>
                <w:szCs w:val="24"/>
              </w:rPr>
              <w:t>-Učitelj daje povratne informacije o učenju učenicima.</w:t>
            </w:r>
          </w:p>
        </w:tc>
        <w:tc>
          <w:tcPr>
            <w:tcW w:w="2155" w:type="dxa"/>
            <w:gridSpan w:val="3"/>
          </w:tcPr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pisanje</w:t>
            </w:r>
          </w:p>
          <w:p w:rsidR="00323604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3604" w:rsidRPr="00F04B75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323604" w:rsidRPr="00A151C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151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:rsidR="00323604" w:rsidRPr="00C12FBD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323604" w:rsidRPr="00003BFC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Pr="00F04B75" w:rsidRDefault="00323604" w:rsidP="0032360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323604" w:rsidRPr="00CB4D91" w:rsidRDefault="00323604" w:rsidP="0032360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323604" w:rsidRPr="00F04B75" w:rsidTr="003E73E5">
        <w:tc>
          <w:tcPr>
            <w:tcW w:w="10745" w:type="dxa"/>
            <w:gridSpan w:val="10"/>
          </w:tcPr>
          <w:p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4F79"/>
    <w:multiLevelType w:val="hybridMultilevel"/>
    <w:tmpl w:val="1302A7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2322F"/>
    <w:multiLevelType w:val="hybridMultilevel"/>
    <w:tmpl w:val="04CC4A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10D1A"/>
    <w:multiLevelType w:val="hybridMultilevel"/>
    <w:tmpl w:val="95404AF6"/>
    <w:lvl w:ilvl="0" w:tplc="85ACA5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3A5EC6"/>
    <w:multiLevelType w:val="hybridMultilevel"/>
    <w:tmpl w:val="4D620E06"/>
    <w:lvl w:ilvl="0" w:tplc="9C0281DC">
      <w:start w:val="3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66D07AA"/>
    <w:multiLevelType w:val="hybridMultilevel"/>
    <w:tmpl w:val="865E3B96"/>
    <w:lvl w:ilvl="0" w:tplc="4606BDA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4"/>
  </w:num>
  <w:num w:numId="7">
    <w:abstractNumId w:val="4"/>
  </w:num>
  <w:num w:numId="8">
    <w:abstractNumId w:val="14"/>
  </w:num>
  <w:num w:numId="9">
    <w:abstractNumId w:val="16"/>
  </w:num>
  <w:num w:numId="10">
    <w:abstractNumId w:val="7"/>
  </w:num>
  <w:num w:numId="11">
    <w:abstractNumId w:val="17"/>
  </w:num>
  <w:num w:numId="12">
    <w:abstractNumId w:val="29"/>
  </w:num>
  <w:num w:numId="13">
    <w:abstractNumId w:val="1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15"/>
  </w:num>
  <w:num w:numId="19">
    <w:abstractNumId w:val="22"/>
  </w:num>
  <w:num w:numId="20">
    <w:abstractNumId w:val="32"/>
  </w:num>
  <w:num w:numId="21">
    <w:abstractNumId w:val="23"/>
  </w:num>
  <w:num w:numId="22">
    <w:abstractNumId w:val="26"/>
  </w:num>
  <w:num w:numId="23">
    <w:abstractNumId w:val="20"/>
  </w:num>
  <w:num w:numId="24">
    <w:abstractNumId w:val="2"/>
  </w:num>
  <w:num w:numId="25">
    <w:abstractNumId w:val="25"/>
  </w:num>
  <w:num w:numId="26">
    <w:abstractNumId w:val="21"/>
  </w:num>
  <w:num w:numId="27">
    <w:abstractNumId w:val="12"/>
  </w:num>
  <w:num w:numId="28">
    <w:abstractNumId w:val="28"/>
  </w:num>
  <w:num w:numId="29">
    <w:abstractNumId w:val="11"/>
  </w:num>
  <w:num w:numId="30">
    <w:abstractNumId w:val="27"/>
  </w:num>
  <w:num w:numId="31">
    <w:abstractNumId w:val="19"/>
  </w:num>
  <w:num w:numId="32">
    <w:abstractNumId w:val="30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93332"/>
    <w:rsid w:val="000F30CB"/>
    <w:rsid w:val="000F5E0C"/>
    <w:rsid w:val="00131B8E"/>
    <w:rsid w:val="00132C9D"/>
    <w:rsid w:val="00165CFF"/>
    <w:rsid w:val="0017112C"/>
    <w:rsid w:val="00184FA8"/>
    <w:rsid w:val="0019734C"/>
    <w:rsid w:val="001B09D1"/>
    <w:rsid w:val="001D710F"/>
    <w:rsid w:val="001E0BC9"/>
    <w:rsid w:val="001F1789"/>
    <w:rsid w:val="0020079D"/>
    <w:rsid w:val="00203BDD"/>
    <w:rsid w:val="00211893"/>
    <w:rsid w:val="00217E40"/>
    <w:rsid w:val="00227CA6"/>
    <w:rsid w:val="0024362E"/>
    <w:rsid w:val="00273718"/>
    <w:rsid w:val="00286EF5"/>
    <w:rsid w:val="002A138D"/>
    <w:rsid w:val="002E2A51"/>
    <w:rsid w:val="002F47A5"/>
    <w:rsid w:val="00323604"/>
    <w:rsid w:val="003805B2"/>
    <w:rsid w:val="003C6175"/>
    <w:rsid w:val="003D4C50"/>
    <w:rsid w:val="003D7E40"/>
    <w:rsid w:val="003E45CB"/>
    <w:rsid w:val="00430F65"/>
    <w:rsid w:val="004569E4"/>
    <w:rsid w:val="004820D1"/>
    <w:rsid w:val="004B3BE5"/>
    <w:rsid w:val="004C14CB"/>
    <w:rsid w:val="004C2514"/>
    <w:rsid w:val="004D61A6"/>
    <w:rsid w:val="004E51D9"/>
    <w:rsid w:val="004E528E"/>
    <w:rsid w:val="00541AFE"/>
    <w:rsid w:val="00577559"/>
    <w:rsid w:val="005A18E6"/>
    <w:rsid w:val="005B03C8"/>
    <w:rsid w:val="005C1E7B"/>
    <w:rsid w:val="005C3AFC"/>
    <w:rsid w:val="005E67BF"/>
    <w:rsid w:val="00601B8C"/>
    <w:rsid w:val="006233A0"/>
    <w:rsid w:val="006964E7"/>
    <w:rsid w:val="006A4ECF"/>
    <w:rsid w:val="006B693A"/>
    <w:rsid w:val="007022E3"/>
    <w:rsid w:val="00722EC9"/>
    <w:rsid w:val="00751749"/>
    <w:rsid w:val="007B5753"/>
    <w:rsid w:val="007C1FA5"/>
    <w:rsid w:val="007F44C6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4A03"/>
    <w:rsid w:val="00A151C5"/>
    <w:rsid w:val="00A167F9"/>
    <w:rsid w:val="00A50F22"/>
    <w:rsid w:val="00A974EA"/>
    <w:rsid w:val="00AB1918"/>
    <w:rsid w:val="00AC742C"/>
    <w:rsid w:val="00AD467F"/>
    <w:rsid w:val="00B1034A"/>
    <w:rsid w:val="00B272A3"/>
    <w:rsid w:val="00B510E5"/>
    <w:rsid w:val="00B707C6"/>
    <w:rsid w:val="00BC3343"/>
    <w:rsid w:val="00BE6898"/>
    <w:rsid w:val="00C0247B"/>
    <w:rsid w:val="00C12FBD"/>
    <w:rsid w:val="00C52B0A"/>
    <w:rsid w:val="00C60B38"/>
    <w:rsid w:val="00CB4D91"/>
    <w:rsid w:val="00CD4B62"/>
    <w:rsid w:val="00D5543B"/>
    <w:rsid w:val="00D767AD"/>
    <w:rsid w:val="00D87959"/>
    <w:rsid w:val="00DD6974"/>
    <w:rsid w:val="00DE72F3"/>
    <w:rsid w:val="00E2341B"/>
    <w:rsid w:val="00E34908"/>
    <w:rsid w:val="00E60707"/>
    <w:rsid w:val="00E86D5A"/>
    <w:rsid w:val="00E94DD5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  <w:rsid w:val="00FD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9F8A0-BDF5-42A5-90C4-E33B2E25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83</cp:revision>
  <dcterms:created xsi:type="dcterms:W3CDTF">2018-08-31T11:46:00Z</dcterms:created>
  <dcterms:modified xsi:type="dcterms:W3CDTF">2019-08-10T06:21:00Z</dcterms:modified>
</cp:coreProperties>
</file>